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0F36" w14:textId="77777777" w:rsidR="001E0428" w:rsidRDefault="001E0428" w:rsidP="00125857">
      <w:pPr>
        <w:jc w:val="center"/>
        <w:rPr>
          <w:i/>
          <w:iCs/>
          <w:lang w:val="el-GR"/>
        </w:rPr>
      </w:pPr>
    </w:p>
    <w:p w14:paraId="462C086A" w14:textId="77777777" w:rsidR="001E0428" w:rsidRDefault="001E0428" w:rsidP="00125857">
      <w:pPr>
        <w:jc w:val="center"/>
        <w:rPr>
          <w:i/>
          <w:iCs/>
          <w:lang w:val="el-GR"/>
        </w:rPr>
      </w:pPr>
    </w:p>
    <w:p w14:paraId="57BFB866" w14:textId="1B527A56" w:rsidR="001E0428" w:rsidRPr="001E0428" w:rsidRDefault="00125857" w:rsidP="00125857">
      <w:pPr>
        <w:jc w:val="center"/>
        <w:rPr>
          <w:b/>
          <w:bCs/>
          <w:i/>
          <w:iCs/>
          <w:lang w:val="el-GR"/>
        </w:rPr>
      </w:pPr>
      <w:r w:rsidRPr="001E0428">
        <w:rPr>
          <w:b/>
          <w:bCs/>
          <w:i/>
          <w:iCs/>
          <w:lang w:val="el-GR"/>
        </w:rPr>
        <w:t xml:space="preserve">Το </w:t>
      </w:r>
      <w:r w:rsidR="00D66767" w:rsidRPr="001E0428">
        <w:rPr>
          <w:b/>
          <w:bCs/>
          <w:i/>
          <w:iCs/>
          <w:lang w:val="el-GR"/>
        </w:rPr>
        <w:t>Ε</w:t>
      </w:r>
      <w:r w:rsidRPr="001E0428">
        <w:rPr>
          <w:b/>
          <w:bCs/>
          <w:i/>
          <w:iCs/>
          <w:lang w:val="el-GR"/>
        </w:rPr>
        <w:t>ργαστήριο Ποιοτικής Έρευνας στην Ψυχολογία και την Ψυχική Υγεία</w:t>
      </w:r>
    </w:p>
    <w:p w14:paraId="6B950EED" w14:textId="71C17C18" w:rsidR="00125857" w:rsidRDefault="00D66767" w:rsidP="00125857">
      <w:pPr>
        <w:jc w:val="center"/>
        <w:rPr>
          <w:b/>
          <w:bCs/>
          <w:i/>
          <w:iCs/>
          <w:lang w:val="el-GR"/>
        </w:rPr>
      </w:pPr>
      <w:r w:rsidRPr="001E0428">
        <w:rPr>
          <w:b/>
          <w:bCs/>
          <w:i/>
          <w:iCs/>
          <w:lang w:val="el-GR"/>
        </w:rPr>
        <w:t xml:space="preserve">του Τμήματος Ψυχολογίας, </w:t>
      </w:r>
      <w:r w:rsidR="001E0428" w:rsidRPr="001E0428">
        <w:rPr>
          <w:b/>
          <w:bCs/>
          <w:i/>
          <w:iCs/>
          <w:lang w:val="el-GR"/>
        </w:rPr>
        <w:t>ΕΚΠΑ</w:t>
      </w:r>
    </w:p>
    <w:p w14:paraId="461C27EE" w14:textId="1AF4656E" w:rsidR="00C07EA6" w:rsidRPr="007E5CFB" w:rsidRDefault="00C07EA6" w:rsidP="00125857">
      <w:pPr>
        <w:jc w:val="center"/>
        <w:rPr>
          <w:i/>
          <w:iCs/>
        </w:rPr>
      </w:pPr>
      <w:r w:rsidRPr="007E5CFB">
        <w:rPr>
          <w:i/>
          <w:iCs/>
        </w:rPr>
        <w:t>qual.</w:t>
      </w:r>
      <w:r w:rsidR="00A66987" w:rsidRPr="007E5CFB">
        <w:rPr>
          <w:i/>
          <w:iCs/>
        </w:rPr>
        <w:t>psych.uoa.gr</w:t>
      </w:r>
    </w:p>
    <w:p w14:paraId="7BD6F597" w14:textId="4570233A" w:rsidR="00125857" w:rsidRPr="00D81D8C" w:rsidRDefault="00125857" w:rsidP="00125857">
      <w:pPr>
        <w:jc w:val="center"/>
        <w:rPr>
          <w:i/>
          <w:iCs/>
          <w:lang w:val="el-GR"/>
        </w:rPr>
      </w:pPr>
      <w:r>
        <w:rPr>
          <w:i/>
          <w:iCs/>
          <w:lang w:val="el-GR"/>
        </w:rPr>
        <w:t xml:space="preserve">σε συνεργασία </w:t>
      </w:r>
      <w:r w:rsidR="00D81D8C" w:rsidRPr="00D81D8C">
        <w:rPr>
          <w:i/>
          <w:iCs/>
          <w:lang w:val="el-GR"/>
        </w:rPr>
        <w:t xml:space="preserve"> </w:t>
      </w:r>
      <w:r w:rsidR="00D81D8C">
        <w:rPr>
          <w:i/>
          <w:iCs/>
          <w:lang w:val="el-GR"/>
        </w:rPr>
        <w:t>με το</w:t>
      </w:r>
      <w:r w:rsidR="00061FCB">
        <w:rPr>
          <w:i/>
          <w:iCs/>
          <w:lang w:val="el-GR"/>
        </w:rPr>
        <w:t>ν</w:t>
      </w:r>
      <w:r w:rsidR="00D81D8C">
        <w:rPr>
          <w:i/>
          <w:iCs/>
          <w:lang w:val="el-GR"/>
        </w:rPr>
        <w:t xml:space="preserve"> </w:t>
      </w:r>
    </w:p>
    <w:p w14:paraId="43FF809E" w14:textId="2E9B2E10" w:rsidR="00797BFC" w:rsidRDefault="00797BFC" w:rsidP="00125857">
      <w:pPr>
        <w:jc w:val="center"/>
        <w:rPr>
          <w:b/>
          <w:bCs/>
          <w:i/>
          <w:iCs/>
          <w:lang w:val="el-GR"/>
        </w:rPr>
      </w:pPr>
      <w:r>
        <w:rPr>
          <w:b/>
          <w:bCs/>
          <w:i/>
          <w:iCs/>
          <w:lang w:val="el-GR"/>
        </w:rPr>
        <w:t>Τομέα</w:t>
      </w:r>
      <w:r w:rsidRPr="00797BFC">
        <w:rPr>
          <w:b/>
          <w:bCs/>
          <w:i/>
          <w:iCs/>
          <w:lang w:val="el-GR"/>
        </w:rPr>
        <w:t xml:space="preserve">  </w:t>
      </w:r>
      <w:r>
        <w:rPr>
          <w:b/>
          <w:bCs/>
          <w:i/>
          <w:iCs/>
          <w:lang w:val="el-GR"/>
        </w:rPr>
        <w:t xml:space="preserve">Ψυχιατρικής </w:t>
      </w:r>
      <w:r w:rsidR="00545B69">
        <w:rPr>
          <w:b/>
          <w:bCs/>
          <w:i/>
          <w:iCs/>
          <w:lang w:val="el-GR"/>
        </w:rPr>
        <w:t>&amp;</w:t>
      </w:r>
      <w:r>
        <w:rPr>
          <w:b/>
          <w:bCs/>
          <w:i/>
          <w:iCs/>
          <w:lang w:val="el-GR"/>
        </w:rPr>
        <w:t xml:space="preserve"> Θεραπείας Εξαρτήσεων</w:t>
      </w:r>
    </w:p>
    <w:p w14:paraId="7BFDDAA4" w14:textId="5209783B" w:rsidR="00125857" w:rsidRPr="00797BFC" w:rsidRDefault="00797BFC" w:rsidP="00797BFC">
      <w:pPr>
        <w:rPr>
          <w:b/>
          <w:bCs/>
          <w:i/>
          <w:iCs/>
        </w:rPr>
      </w:pPr>
      <w:r w:rsidRPr="000B5E17">
        <w:rPr>
          <w:b/>
          <w:bCs/>
          <w:i/>
          <w:iCs/>
          <w:lang w:val="el-GR"/>
        </w:rPr>
        <w:t xml:space="preserve"> </w:t>
      </w:r>
      <w:r w:rsidR="00B013EB" w:rsidRPr="000B5E17">
        <w:rPr>
          <w:b/>
          <w:bCs/>
          <w:i/>
          <w:iCs/>
          <w:lang w:val="el-GR"/>
        </w:rPr>
        <w:t xml:space="preserve"> </w:t>
      </w:r>
      <w:r w:rsidR="000B5E17" w:rsidRPr="000B5E17">
        <w:rPr>
          <w:b/>
          <w:bCs/>
          <w:i/>
          <w:iCs/>
          <w:lang w:val="el-GR"/>
        </w:rPr>
        <w:t xml:space="preserve">                         </w:t>
      </w:r>
      <w:r w:rsidR="00B013EB">
        <w:rPr>
          <w:b/>
          <w:bCs/>
          <w:i/>
          <w:iCs/>
        </w:rPr>
        <w:t>Amsterdam</w:t>
      </w:r>
      <w:r w:rsidR="00B013EB" w:rsidRPr="00797BFC">
        <w:rPr>
          <w:b/>
          <w:bCs/>
          <w:i/>
          <w:iCs/>
        </w:rPr>
        <w:t xml:space="preserve"> </w:t>
      </w:r>
      <w:r w:rsidR="00B013EB">
        <w:rPr>
          <w:b/>
          <w:bCs/>
          <w:i/>
          <w:iCs/>
        </w:rPr>
        <w:t>University</w:t>
      </w:r>
      <w:r w:rsidR="00B013EB" w:rsidRPr="00797BFC">
        <w:rPr>
          <w:b/>
          <w:bCs/>
          <w:i/>
          <w:iCs/>
        </w:rPr>
        <w:t xml:space="preserve"> </w:t>
      </w:r>
      <w:r w:rsidR="00B013EB">
        <w:rPr>
          <w:b/>
          <w:bCs/>
          <w:i/>
          <w:iCs/>
        </w:rPr>
        <w:t>Medical</w:t>
      </w:r>
      <w:r w:rsidR="00B013EB" w:rsidRPr="00797BFC">
        <w:rPr>
          <w:b/>
          <w:bCs/>
          <w:i/>
          <w:iCs/>
        </w:rPr>
        <w:t xml:space="preserve"> </w:t>
      </w:r>
      <w:r w:rsidR="00B013EB">
        <w:rPr>
          <w:b/>
          <w:bCs/>
          <w:i/>
          <w:iCs/>
        </w:rPr>
        <w:t>Center</w:t>
      </w:r>
      <w:r w:rsidRPr="00797BFC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AUMC)</w:t>
      </w:r>
      <w:r w:rsidR="00B013EB" w:rsidRPr="00797BFC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 xml:space="preserve">University of Amsterdam </w:t>
      </w:r>
    </w:p>
    <w:p w14:paraId="1F87F47F" w14:textId="28067C83" w:rsidR="001E0428" w:rsidRDefault="001E0428" w:rsidP="00477607">
      <w:pPr>
        <w:rPr>
          <w:lang w:val="el-GR"/>
        </w:rPr>
      </w:pPr>
      <w:r w:rsidRPr="00797BFC">
        <w:t xml:space="preserve">                                </w:t>
      </w:r>
      <w:r>
        <w:rPr>
          <w:lang w:val="el-GR"/>
        </w:rPr>
        <w:t>δ</w:t>
      </w:r>
      <w:r w:rsidR="00477607">
        <w:rPr>
          <w:lang w:val="el-GR"/>
        </w:rPr>
        <w:t>ιοργανώνουν διήμερο εργαστήριο δια ζώσης εκπαίδευσης</w:t>
      </w:r>
      <w:r w:rsidR="003652D1">
        <w:rPr>
          <w:lang w:val="el-GR"/>
        </w:rPr>
        <w:t>,</w:t>
      </w:r>
      <w:r w:rsidR="00477607">
        <w:rPr>
          <w:lang w:val="el-GR"/>
        </w:rPr>
        <w:t xml:space="preserve"> με θέμα</w:t>
      </w:r>
      <w:r w:rsidR="00477607" w:rsidRPr="00E92229">
        <w:rPr>
          <w:lang w:val="el-GR"/>
        </w:rPr>
        <w:t xml:space="preserve"> </w:t>
      </w:r>
    </w:p>
    <w:p w14:paraId="1E12BA34" w14:textId="6370BDC3" w:rsidR="00545B69" w:rsidRDefault="001E0428" w:rsidP="00545B69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                                       </w:t>
      </w:r>
      <w:r w:rsidR="003652D1" w:rsidRPr="001E0428">
        <w:rPr>
          <w:b/>
          <w:bCs/>
          <w:lang w:val="el-GR"/>
        </w:rPr>
        <w:t>“</w:t>
      </w:r>
      <w:r w:rsidR="00477607" w:rsidRPr="001E0428">
        <w:rPr>
          <w:b/>
          <w:bCs/>
        </w:rPr>
        <w:t>Motivational</w:t>
      </w:r>
      <w:r w:rsidR="00477607" w:rsidRPr="001E0428">
        <w:rPr>
          <w:b/>
          <w:bCs/>
          <w:lang w:val="el-GR"/>
        </w:rPr>
        <w:t xml:space="preserve"> </w:t>
      </w:r>
      <w:r w:rsidR="00477607" w:rsidRPr="001E0428">
        <w:rPr>
          <w:b/>
          <w:bCs/>
        </w:rPr>
        <w:t>Interviewing</w:t>
      </w:r>
      <w:r w:rsidR="003652D1" w:rsidRPr="001E0428">
        <w:rPr>
          <w:b/>
          <w:bCs/>
          <w:lang w:val="el-GR"/>
        </w:rPr>
        <w:t>”</w:t>
      </w:r>
      <w:r w:rsidR="00477607" w:rsidRPr="001E0428">
        <w:rPr>
          <w:b/>
          <w:bCs/>
          <w:lang w:val="el-GR"/>
        </w:rPr>
        <w:t xml:space="preserve"> (</w:t>
      </w:r>
      <w:proofErr w:type="spellStart"/>
      <w:r w:rsidR="00477607" w:rsidRPr="001E0428">
        <w:rPr>
          <w:b/>
          <w:bCs/>
          <w:lang w:val="el-GR"/>
        </w:rPr>
        <w:t>Κινητοποιητική</w:t>
      </w:r>
      <w:proofErr w:type="spellEnd"/>
      <w:r w:rsidR="00477607" w:rsidRPr="001E0428">
        <w:rPr>
          <w:b/>
          <w:bCs/>
          <w:lang w:val="el-GR"/>
        </w:rPr>
        <w:t xml:space="preserve"> Συνέντ</w:t>
      </w:r>
      <w:r w:rsidR="006511CF">
        <w:rPr>
          <w:b/>
          <w:bCs/>
          <w:lang w:val="el-GR"/>
        </w:rPr>
        <w:t>ευξη)</w:t>
      </w:r>
    </w:p>
    <w:p w14:paraId="63156BAC" w14:textId="1C9A118D" w:rsidR="00477607" w:rsidRPr="00144354" w:rsidRDefault="00477607" w:rsidP="00545B69">
      <w:pPr>
        <w:rPr>
          <w:b/>
          <w:bCs/>
          <w:lang w:val="el-GR"/>
        </w:rPr>
      </w:pPr>
      <w:r w:rsidRPr="001E0428">
        <w:rPr>
          <w:rFonts w:cstheme="minorHAnsi"/>
          <w:lang w:val="el-GR"/>
        </w:rPr>
        <w:t xml:space="preserve">μια ερευνητικά τεκμηριωμένη </w:t>
      </w:r>
      <w:r w:rsidR="008562E3" w:rsidRPr="001E0428">
        <w:rPr>
          <w:rFonts w:cstheme="minorHAnsi"/>
          <w:lang w:val="el-GR"/>
        </w:rPr>
        <w:t>μέθοδο</w:t>
      </w:r>
      <w:r w:rsidR="00545B69">
        <w:rPr>
          <w:rFonts w:cstheme="minorHAnsi"/>
          <w:lang w:val="el-GR"/>
        </w:rPr>
        <w:t xml:space="preserve"> </w:t>
      </w:r>
      <w:r w:rsidR="00DE6E59">
        <w:rPr>
          <w:rFonts w:cstheme="minorHAnsi"/>
          <w:lang w:val="el-GR"/>
        </w:rPr>
        <w:t xml:space="preserve"> </w:t>
      </w:r>
      <w:r w:rsidR="001E0428">
        <w:rPr>
          <w:rFonts w:cstheme="minorHAnsi"/>
          <w:lang w:val="el-GR"/>
        </w:rPr>
        <w:t xml:space="preserve">ενίσχυσης </w:t>
      </w:r>
      <w:r w:rsidR="001E0428" w:rsidRPr="001E0428">
        <w:rPr>
          <w:rFonts w:cstheme="minorHAnsi"/>
          <w:color w:val="0A0A0A"/>
          <w:shd w:val="clear" w:color="auto" w:fill="FFFFFF"/>
          <w:lang w:val="el-GR"/>
        </w:rPr>
        <w:t xml:space="preserve"> των κινήτρων  </w:t>
      </w:r>
      <w:r w:rsidRPr="001E0428">
        <w:rPr>
          <w:rFonts w:cstheme="minorHAnsi"/>
          <w:lang w:val="el-GR"/>
        </w:rPr>
        <w:t xml:space="preserve">για </w:t>
      </w:r>
      <w:r w:rsidR="001E0428">
        <w:rPr>
          <w:rFonts w:cstheme="minorHAnsi"/>
          <w:lang w:val="el-GR"/>
        </w:rPr>
        <w:t>θεραπευτική α</w:t>
      </w:r>
      <w:r w:rsidRPr="001E0428">
        <w:rPr>
          <w:rFonts w:cstheme="minorHAnsi"/>
          <w:lang w:val="el-GR"/>
        </w:rPr>
        <w:t xml:space="preserve">λλαγή </w:t>
      </w:r>
    </w:p>
    <w:p w14:paraId="7679CDE5" w14:textId="77777777" w:rsidR="00B85BFB" w:rsidRPr="004F5870" w:rsidRDefault="009903E2" w:rsidP="00096EF8">
      <w:pPr>
        <w:rPr>
          <w:b/>
          <w:bCs/>
        </w:rPr>
      </w:pPr>
      <w:r>
        <w:rPr>
          <w:lang w:val="el-GR"/>
        </w:rPr>
        <w:t xml:space="preserve">                                                    </w:t>
      </w:r>
      <w:r w:rsidRPr="0095529A">
        <w:rPr>
          <w:lang w:val="el-GR"/>
        </w:rPr>
        <w:t>Προσκεκλημένος</w:t>
      </w:r>
      <w:r w:rsidRPr="0095529A">
        <w:t xml:space="preserve">  </w:t>
      </w:r>
      <w:r w:rsidR="00096EF8" w:rsidRPr="0095529A">
        <w:rPr>
          <w:lang w:val="el-GR"/>
        </w:rPr>
        <w:t>Εισηγητής</w:t>
      </w:r>
      <w:r w:rsidR="00B85BFB" w:rsidRPr="004F5870">
        <w:t xml:space="preserve"> : </w:t>
      </w:r>
      <w:r w:rsidR="00096EF8" w:rsidRPr="004F5870">
        <w:t xml:space="preserve"> </w:t>
      </w:r>
      <w:r w:rsidR="00096EF8" w:rsidRPr="00884648">
        <w:rPr>
          <w:b/>
          <w:bCs/>
        </w:rPr>
        <w:t>Joost</w:t>
      </w:r>
      <w:r w:rsidR="00096EF8" w:rsidRPr="004F5870">
        <w:rPr>
          <w:b/>
          <w:bCs/>
        </w:rPr>
        <w:t xml:space="preserve"> </w:t>
      </w:r>
      <w:r w:rsidR="00096EF8" w:rsidRPr="00884648">
        <w:rPr>
          <w:b/>
          <w:bCs/>
        </w:rPr>
        <w:t>Beets</w:t>
      </w:r>
    </w:p>
    <w:p w14:paraId="71E4AF1A" w14:textId="2C5158F6" w:rsidR="00096EF8" w:rsidRPr="00F17DDE" w:rsidRDefault="00096EF8" w:rsidP="00096EF8">
      <w:r w:rsidRPr="00F17DDE">
        <w:t xml:space="preserve"> </w:t>
      </w:r>
      <w:r w:rsidR="00F17DDE" w:rsidRPr="00F17DDE">
        <w:t xml:space="preserve">                                         </w:t>
      </w:r>
      <w:r>
        <w:rPr>
          <w:lang w:val="el-GR"/>
        </w:rPr>
        <w:t>μέλος</w:t>
      </w:r>
      <w:r w:rsidRPr="00F17DDE">
        <w:t xml:space="preserve"> </w:t>
      </w:r>
      <w:r>
        <w:rPr>
          <w:lang w:val="el-GR"/>
        </w:rPr>
        <w:t>του</w:t>
      </w:r>
      <w:r w:rsidRPr="00F17DDE">
        <w:t xml:space="preserve"> </w:t>
      </w:r>
      <w:r w:rsidRPr="00096EF8">
        <w:rPr>
          <w:lang w:val="en-GB"/>
        </w:rPr>
        <w:t>Motivational</w:t>
      </w:r>
      <w:r w:rsidRPr="00F17DDE">
        <w:t xml:space="preserve"> </w:t>
      </w:r>
      <w:r w:rsidRPr="00096EF8">
        <w:rPr>
          <w:lang w:val="en-GB"/>
        </w:rPr>
        <w:t>Interviewing</w:t>
      </w:r>
      <w:r w:rsidRPr="00F17DDE">
        <w:t xml:space="preserve"> </w:t>
      </w:r>
      <w:r w:rsidRPr="00096EF8">
        <w:rPr>
          <w:lang w:val="en-GB"/>
        </w:rPr>
        <w:t>Network</w:t>
      </w:r>
      <w:r w:rsidRPr="00F17DDE">
        <w:t xml:space="preserve"> </w:t>
      </w:r>
      <w:r w:rsidRPr="00096EF8">
        <w:rPr>
          <w:lang w:val="en-GB"/>
        </w:rPr>
        <w:t>of</w:t>
      </w:r>
      <w:r w:rsidRPr="00F17DDE">
        <w:t xml:space="preserve"> </w:t>
      </w:r>
      <w:r w:rsidRPr="00096EF8">
        <w:rPr>
          <w:lang w:val="en-GB"/>
        </w:rPr>
        <w:t>Trainers</w:t>
      </w:r>
    </w:p>
    <w:p w14:paraId="4997FE8A" w14:textId="0E1D5029" w:rsidR="008562E3" w:rsidRPr="00E57F31" w:rsidRDefault="00545B69" w:rsidP="00096EF8">
      <w:pPr>
        <w:rPr>
          <w:lang w:val="el-GR"/>
        </w:rPr>
      </w:pPr>
      <w:r>
        <w:rPr>
          <w:lang w:val="el-GR"/>
        </w:rPr>
        <w:t xml:space="preserve">                     </w:t>
      </w:r>
      <w:r w:rsidR="008562E3">
        <w:rPr>
          <w:lang w:val="el-GR"/>
        </w:rPr>
        <w:t>Επιστημονικά υπεύθυν</w:t>
      </w:r>
      <w:r w:rsidR="00E57F31">
        <w:rPr>
          <w:lang w:val="el-GR"/>
        </w:rPr>
        <w:t xml:space="preserve">η </w:t>
      </w:r>
      <w:r w:rsidR="008562E3">
        <w:rPr>
          <w:lang w:val="el-GR"/>
        </w:rPr>
        <w:t xml:space="preserve">: </w:t>
      </w:r>
      <w:r w:rsidR="008562E3" w:rsidRPr="0095529A">
        <w:rPr>
          <w:b/>
          <w:bCs/>
          <w:lang w:val="el-GR"/>
        </w:rPr>
        <w:t xml:space="preserve">Φιλία </w:t>
      </w:r>
      <w:proofErr w:type="spellStart"/>
      <w:r w:rsidR="008562E3" w:rsidRPr="0095529A">
        <w:rPr>
          <w:b/>
          <w:bCs/>
          <w:lang w:val="el-GR"/>
        </w:rPr>
        <w:t>Ίσαρη</w:t>
      </w:r>
      <w:proofErr w:type="spellEnd"/>
      <w:r w:rsidR="008562E3">
        <w:rPr>
          <w:lang w:val="el-GR"/>
        </w:rPr>
        <w:t xml:space="preserve"> </w:t>
      </w:r>
      <w:proofErr w:type="spellStart"/>
      <w:r w:rsidR="008562E3">
        <w:rPr>
          <w:lang w:val="el-GR"/>
        </w:rPr>
        <w:t>Καθ</w:t>
      </w:r>
      <w:proofErr w:type="spellEnd"/>
      <w:r w:rsidR="008562E3">
        <w:rPr>
          <w:lang w:val="el-GR"/>
        </w:rPr>
        <w:t>. Συμβουλευτικής Ψυχολογίας ΕΚΠΑ</w:t>
      </w:r>
      <w:r w:rsidR="00CA73E9">
        <w:rPr>
          <w:lang w:val="el-GR"/>
        </w:rPr>
        <w:t xml:space="preserve"> </w:t>
      </w:r>
    </w:p>
    <w:p w14:paraId="33D51120" w14:textId="3897E061" w:rsidR="008562E3" w:rsidRDefault="008562E3" w:rsidP="008562E3">
      <w:pPr>
        <w:rPr>
          <w:lang w:val="el-GR"/>
        </w:rPr>
      </w:pPr>
      <w:r>
        <w:rPr>
          <w:lang w:val="el-GR"/>
        </w:rPr>
        <w:t>Ημέρες και τόπος διεξαγωγής: Τρίτη 8 και Τετάρτη 9 Απριλίου 2025, ώρες 10:00-16:00. Αμφιθέατρο της Βιβλιοθήκης της Φιλοσοφικής Σχολής του ΕΚΠΑ, Πανεπιστημιούπολη Ζωγράφου.</w:t>
      </w:r>
    </w:p>
    <w:p w14:paraId="5C309465" w14:textId="39714D23" w:rsidR="00096EF8" w:rsidRPr="008562E3" w:rsidRDefault="0088583B" w:rsidP="0088583B">
      <w:pPr>
        <w:rPr>
          <w:i/>
          <w:iCs/>
          <w:lang w:val="el-GR"/>
        </w:rPr>
      </w:pPr>
      <w:r w:rsidRPr="003B1DC2">
        <w:rPr>
          <w:i/>
          <w:iCs/>
          <w:lang w:val="el-GR"/>
        </w:rPr>
        <w:t>Οι συμμετέχοντες/</w:t>
      </w:r>
      <w:proofErr w:type="spellStart"/>
      <w:r w:rsidRPr="003B1DC2">
        <w:rPr>
          <w:i/>
          <w:iCs/>
          <w:lang w:val="el-GR"/>
        </w:rPr>
        <w:t>ουσες</w:t>
      </w:r>
      <w:proofErr w:type="spellEnd"/>
      <w:r w:rsidRPr="003B1DC2">
        <w:rPr>
          <w:i/>
          <w:iCs/>
          <w:lang w:val="el-GR"/>
        </w:rPr>
        <w:t xml:space="preserve"> του εργαστηρίου θα έχουν την ευκαιρία παρακολούθησης δυο επιπλέον </w:t>
      </w:r>
      <w:r w:rsidRPr="003B1DC2">
        <w:rPr>
          <w:i/>
          <w:iCs/>
        </w:rPr>
        <w:t>online</w:t>
      </w:r>
      <w:r w:rsidRPr="003B1DC2">
        <w:rPr>
          <w:i/>
          <w:iCs/>
          <w:lang w:val="el-GR"/>
        </w:rPr>
        <w:t xml:space="preserve"> συναντήσεων</w:t>
      </w:r>
      <w:r w:rsidR="007F40CB" w:rsidRPr="007F40CB">
        <w:rPr>
          <w:i/>
          <w:iCs/>
          <w:lang w:val="el-GR"/>
        </w:rPr>
        <w:t>,</w:t>
      </w:r>
      <w:r w:rsidRPr="003B1DC2">
        <w:rPr>
          <w:i/>
          <w:iCs/>
          <w:lang w:val="el-GR"/>
        </w:rPr>
        <w:t xml:space="preserve"> εποπτικού χαρακτήρα</w:t>
      </w:r>
      <w:r w:rsidR="007F40CB" w:rsidRPr="007F40CB">
        <w:rPr>
          <w:i/>
          <w:iCs/>
          <w:lang w:val="el-GR"/>
        </w:rPr>
        <w:t>,</w:t>
      </w:r>
      <w:r w:rsidRPr="003B1DC2">
        <w:rPr>
          <w:i/>
          <w:iCs/>
          <w:lang w:val="el-GR"/>
        </w:rPr>
        <w:t xml:space="preserve"> σε ημερομηνίες που θα καθοριστούν μετέπειτα.</w:t>
      </w:r>
    </w:p>
    <w:p w14:paraId="54A306DC" w14:textId="23CC1C30" w:rsidR="00EB074A" w:rsidRDefault="001673FD" w:rsidP="00D66767">
      <w:pPr>
        <w:rPr>
          <w:lang w:val="el-GR"/>
        </w:rPr>
      </w:pPr>
      <w:r>
        <w:rPr>
          <w:lang w:val="el-GR"/>
        </w:rPr>
        <w:t xml:space="preserve">                                     </w:t>
      </w:r>
      <w:r w:rsidR="00096EF8" w:rsidRPr="001673FD">
        <w:rPr>
          <w:b/>
          <w:bCs/>
          <w:lang w:val="el-GR"/>
        </w:rPr>
        <w:t>Η συμμετοχή είναι δωρεάν</w:t>
      </w:r>
      <w:r w:rsidR="00F62B81">
        <w:rPr>
          <w:lang w:val="el-GR"/>
        </w:rPr>
        <w:t xml:space="preserve"> </w:t>
      </w:r>
      <w:r w:rsidR="005915FB" w:rsidRPr="005915FB">
        <w:rPr>
          <w:lang w:val="el-GR"/>
        </w:rPr>
        <w:t>(</w:t>
      </w:r>
      <w:r w:rsidR="00F62B81">
        <w:rPr>
          <w:lang w:val="el-GR"/>
        </w:rPr>
        <w:t>οι θέσεις είναι</w:t>
      </w:r>
      <w:r w:rsidR="002F78DC" w:rsidRPr="002F78DC">
        <w:rPr>
          <w:lang w:val="el-GR"/>
        </w:rPr>
        <w:t xml:space="preserve"> </w:t>
      </w:r>
      <w:r w:rsidR="00F62B81">
        <w:rPr>
          <w:lang w:val="el-GR"/>
        </w:rPr>
        <w:t>περιορισμένες</w:t>
      </w:r>
      <w:r w:rsidR="005915FB" w:rsidRPr="005915FB">
        <w:rPr>
          <w:lang w:val="el-GR"/>
        </w:rPr>
        <w:t>)</w:t>
      </w:r>
      <w:r w:rsidR="00096EF8">
        <w:rPr>
          <w:lang w:val="el-GR"/>
        </w:rPr>
        <w:t xml:space="preserve">. </w:t>
      </w:r>
      <w:r w:rsidR="00096EF8">
        <w:rPr>
          <w:lang w:val="el-GR"/>
        </w:rPr>
        <w:br/>
      </w:r>
      <w:r>
        <w:rPr>
          <w:lang w:val="el-GR"/>
        </w:rPr>
        <w:t xml:space="preserve">                                                         </w:t>
      </w:r>
      <w:r w:rsidR="00096EF8">
        <w:rPr>
          <w:lang w:val="el-GR"/>
        </w:rPr>
        <w:t xml:space="preserve">Η γλώσσα του εργαστηρίου είναι η αγγλική. </w:t>
      </w:r>
    </w:p>
    <w:p w14:paraId="418E8E17" w14:textId="77777777" w:rsidR="003B1DC2" w:rsidRPr="003B1DC2" w:rsidRDefault="003B1DC2" w:rsidP="00D66767">
      <w:pPr>
        <w:rPr>
          <w:i/>
          <w:iCs/>
          <w:lang w:val="el-GR"/>
        </w:rPr>
      </w:pPr>
    </w:p>
    <w:p w14:paraId="4D77E9F3" w14:textId="765BBE13" w:rsidR="00422E9F" w:rsidRDefault="00125857" w:rsidP="003B1DC2">
      <w:pPr>
        <w:rPr>
          <w:lang w:val="el-GR"/>
        </w:rPr>
      </w:pPr>
      <w:r w:rsidRPr="003E6960">
        <w:rPr>
          <w:lang w:val="el-GR"/>
        </w:rPr>
        <w:t xml:space="preserve">Δηλώσεις </w:t>
      </w:r>
      <w:r w:rsidR="00E92229" w:rsidRPr="003E6960">
        <w:rPr>
          <w:lang w:val="el-GR"/>
        </w:rPr>
        <w:t>συμμετοχής</w:t>
      </w:r>
      <w:r w:rsidR="0088583B">
        <w:rPr>
          <w:lang w:val="el-GR"/>
        </w:rPr>
        <w:t xml:space="preserve"> έως και </w:t>
      </w:r>
      <w:r w:rsidR="00884648">
        <w:rPr>
          <w:lang w:val="el-GR"/>
        </w:rPr>
        <w:t>τις 3</w:t>
      </w:r>
      <w:r w:rsidR="0088583B">
        <w:rPr>
          <w:lang w:val="el-GR"/>
        </w:rPr>
        <w:t xml:space="preserve"> Απριλίου 2025</w:t>
      </w:r>
      <w:r w:rsidR="00884648">
        <w:rPr>
          <w:lang w:val="el-GR"/>
        </w:rPr>
        <w:t>,</w:t>
      </w:r>
      <w:r w:rsidR="0088583B">
        <w:rPr>
          <w:lang w:val="el-GR"/>
        </w:rPr>
        <w:t xml:space="preserve"> μέσω ηλεκτρονικής φόρμας</w:t>
      </w:r>
      <w:r w:rsidR="003B1DC2">
        <w:rPr>
          <w:lang w:val="el-GR"/>
        </w:rPr>
        <w:t xml:space="preserve">: </w:t>
      </w:r>
      <w:hyperlink r:id="rId7" w:history="1">
        <w:r w:rsidR="003B1DC2" w:rsidRPr="008E12B3">
          <w:rPr>
            <w:rStyle w:val="-"/>
            <w:lang w:val="el-GR"/>
          </w:rPr>
          <w:t>https://forms.gle/4hzY64F4nNQQErYx6</w:t>
        </w:r>
      </w:hyperlink>
    </w:p>
    <w:p w14:paraId="70832FCC" w14:textId="77777777" w:rsidR="002D585A" w:rsidRPr="000F05B9" w:rsidRDefault="002D585A" w:rsidP="003B1DC2">
      <w:pPr>
        <w:rPr>
          <w:lang w:val="el-GR"/>
        </w:rPr>
      </w:pPr>
    </w:p>
    <w:sectPr w:rsidR="002D585A" w:rsidRPr="000F0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10A16" w14:textId="77777777" w:rsidR="00396312" w:rsidRDefault="00396312" w:rsidP="003B1DC2">
      <w:pPr>
        <w:spacing w:after="0" w:line="240" w:lineRule="auto"/>
      </w:pPr>
      <w:r>
        <w:separator/>
      </w:r>
    </w:p>
  </w:endnote>
  <w:endnote w:type="continuationSeparator" w:id="0">
    <w:p w14:paraId="1E718663" w14:textId="77777777" w:rsidR="00396312" w:rsidRDefault="00396312" w:rsidP="003B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5C35" w14:textId="77777777" w:rsidR="00D70B30" w:rsidRDefault="00D70B3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867F" w14:textId="77777777" w:rsidR="00D70B30" w:rsidRDefault="00D70B3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7B879" w14:textId="77777777" w:rsidR="00D70B30" w:rsidRDefault="00D70B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F45F4" w14:textId="77777777" w:rsidR="00396312" w:rsidRDefault="00396312" w:rsidP="003B1DC2">
      <w:pPr>
        <w:spacing w:after="0" w:line="240" w:lineRule="auto"/>
      </w:pPr>
      <w:r>
        <w:separator/>
      </w:r>
    </w:p>
  </w:footnote>
  <w:footnote w:type="continuationSeparator" w:id="0">
    <w:p w14:paraId="45E7447F" w14:textId="77777777" w:rsidR="00396312" w:rsidRDefault="00396312" w:rsidP="003B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8B88" w14:textId="77777777" w:rsidR="00D70B30" w:rsidRDefault="00D70B3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777D" w14:textId="3E025F2D" w:rsidR="003B1DC2" w:rsidRPr="00797BFC" w:rsidRDefault="00D70B30" w:rsidP="00797BFC">
    <w:pPr>
      <w:pStyle w:val="ab"/>
      <w:rPr>
        <w:lang w:val="el-GR"/>
      </w:rPr>
    </w:pPr>
    <w:r w:rsidRPr="007F40CB">
      <w:rPr>
        <w:noProof/>
      </w:rPr>
      <w:drawing>
        <wp:anchor distT="0" distB="0" distL="114300" distR="114300" simplePos="0" relativeHeight="251686400" behindDoc="0" locked="0" layoutInCell="1" allowOverlap="1" wp14:anchorId="6E27157F" wp14:editId="0EF0F607">
          <wp:simplePos x="0" y="0"/>
          <wp:positionH relativeFrom="column">
            <wp:posOffset>2004060</wp:posOffset>
          </wp:positionH>
          <wp:positionV relativeFrom="paragraph">
            <wp:posOffset>7620</wp:posOffset>
          </wp:positionV>
          <wp:extent cx="2025757" cy="835660"/>
          <wp:effectExtent l="0" t="0" r="0" b="2540"/>
          <wp:wrapNone/>
          <wp:docPr id="1691036928" name="Εικόνα 1" descr="Εικόνα που περιέχει κείμενο, γραμματοσειρά, στιγμιότυπο οθόνης, σχεδίαση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036928" name="Εικόνα 1" descr="Εικόνα που περιέχει κείμενο, γραμματοσειρά, στιγμιότυπο οθόνης, σχεδίαση&#10;&#10;Το περιεχόμενο που δημιουργείται από τεχνολογία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469" cy="836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0CB">
      <w:rPr>
        <w:noProof/>
      </w:rPr>
      <w:drawing>
        <wp:anchor distT="0" distB="0" distL="114300" distR="114300" simplePos="0" relativeHeight="251647488" behindDoc="0" locked="0" layoutInCell="1" allowOverlap="1" wp14:anchorId="75DA651B" wp14:editId="55CAF597">
          <wp:simplePos x="0" y="0"/>
          <wp:positionH relativeFrom="column">
            <wp:posOffset>4450080</wp:posOffset>
          </wp:positionH>
          <wp:positionV relativeFrom="paragraph">
            <wp:posOffset>-274320</wp:posOffset>
          </wp:positionV>
          <wp:extent cx="2058035" cy="1059180"/>
          <wp:effectExtent l="0" t="0" r="0" b="7620"/>
          <wp:wrapNone/>
          <wp:docPr id="107810083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10083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035" cy="1059180"/>
                  </a:xfrm>
                  <a:prstGeom prst="rect">
                    <a:avLst/>
                  </a:prstGeom>
                  <a:ln w="6350"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2E7">
      <w:rPr>
        <w:noProof/>
      </w:rPr>
      <mc:AlternateContent>
        <mc:Choice Requires="wps">
          <w:drawing>
            <wp:inline distT="0" distB="0" distL="0" distR="0" wp14:anchorId="181072C7" wp14:editId="65AA3632">
              <wp:extent cx="304800" cy="304800"/>
              <wp:effectExtent l="0" t="0" r="0" b="0"/>
              <wp:docPr id="572687123" name="AutoShape 1" descr="ΕΘΝΙΚΟΝ ΚΑΙ ΚΑΠΟΔΙΣΤΡΙΑΚΟΝ ΠΑΝΕΠΙΣΤΗΜΙΟΝ ΑΘΗΝΩΝ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5F0C9C3" id="AutoShape 1" o:spid="_x0000_s1026" alt="ΕΘΝΙΚΟΝ ΚΑΙ ΚΑΠΟΔΙΣΤΡΙΑΚΟΝ ΠΑΝΕΠΙΣΤΗΜΙΟΝ ΑΘΗΝΩ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0C32E7">
      <w:rPr>
        <w:noProof/>
        <w:lang w:val="el-GR"/>
      </w:rPr>
      <w:drawing>
        <wp:inline distT="0" distB="0" distL="0" distR="0" wp14:anchorId="7BD52368" wp14:editId="567C34A9">
          <wp:extent cx="1455420" cy="958215"/>
          <wp:effectExtent l="0" t="0" r="0" b="0"/>
          <wp:docPr id="131500049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5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59AFB" w14:textId="77777777" w:rsidR="00D70B30" w:rsidRDefault="00D70B3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53"/>
    <w:rsid w:val="00061FCB"/>
    <w:rsid w:val="00096EF8"/>
    <w:rsid w:val="000B3311"/>
    <w:rsid w:val="000B5E17"/>
    <w:rsid w:val="000C32E7"/>
    <w:rsid w:val="000E672E"/>
    <w:rsid w:val="000F05B9"/>
    <w:rsid w:val="00120304"/>
    <w:rsid w:val="00125857"/>
    <w:rsid w:val="00144354"/>
    <w:rsid w:val="00160165"/>
    <w:rsid w:val="001673FD"/>
    <w:rsid w:val="00195DD4"/>
    <w:rsid w:val="001E0428"/>
    <w:rsid w:val="002D585A"/>
    <w:rsid w:val="002F78DC"/>
    <w:rsid w:val="0031226F"/>
    <w:rsid w:val="00322E02"/>
    <w:rsid w:val="00351800"/>
    <w:rsid w:val="003652D1"/>
    <w:rsid w:val="00396312"/>
    <w:rsid w:val="003A6D00"/>
    <w:rsid w:val="003B1DC2"/>
    <w:rsid w:val="003E6960"/>
    <w:rsid w:val="00422E9F"/>
    <w:rsid w:val="00440C6C"/>
    <w:rsid w:val="00453573"/>
    <w:rsid w:val="00477607"/>
    <w:rsid w:val="004C1B00"/>
    <w:rsid w:val="004E3916"/>
    <w:rsid w:val="004F5870"/>
    <w:rsid w:val="00501C14"/>
    <w:rsid w:val="00545B69"/>
    <w:rsid w:val="00567B53"/>
    <w:rsid w:val="005915FB"/>
    <w:rsid w:val="005D47EF"/>
    <w:rsid w:val="00602806"/>
    <w:rsid w:val="006511CF"/>
    <w:rsid w:val="006610B3"/>
    <w:rsid w:val="00661396"/>
    <w:rsid w:val="006A3486"/>
    <w:rsid w:val="00762569"/>
    <w:rsid w:val="00797BFC"/>
    <w:rsid w:val="007E5CFB"/>
    <w:rsid w:val="007F40CB"/>
    <w:rsid w:val="0084758A"/>
    <w:rsid w:val="008562E3"/>
    <w:rsid w:val="00880F7C"/>
    <w:rsid w:val="00884648"/>
    <w:rsid w:val="0088583B"/>
    <w:rsid w:val="00891D3B"/>
    <w:rsid w:val="008944C9"/>
    <w:rsid w:val="008A58C9"/>
    <w:rsid w:val="008E12B3"/>
    <w:rsid w:val="008E1447"/>
    <w:rsid w:val="0095529A"/>
    <w:rsid w:val="00975405"/>
    <w:rsid w:val="009903E2"/>
    <w:rsid w:val="009A14DA"/>
    <w:rsid w:val="00A02C03"/>
    <w:rsid w:val="00A66987"/>
    <w:rsid w:val="00AC5AD9"/>
    <w:rsid w:val="00AD2833"/>
    <w:rsid w:val="00B013EB"/>
    <w:rsid w:val="00B13167"/>
    <w:rsid w:val="00B85BFB"/>
    <w:rsid w:val="00BB1D6F"/>
    <w:rsid w:val="00C07EA6"/>
    <w:rsid w:val="00C46AAF"/>
    <w:rsid w:val="00C97E85"/>
    <w:rsid w:val="00CA73E9"/>
    <w:rsid w:val="00CD02E2"/>
    <w:rsid w:val="00D54371"/>
    <w:rsid w:val="00D66767"/>
    <w:rsid w:val="00D70B30"/>
    <w:rsid w:val="00D81D8C"/>
    <w:rsid w:val="00D92B28"/>
    <w:rsid w:val="00DA79C2"/>
    <w:rsid w:val="00DD6F29"/>
    <w:rsid w:val="00DE4FFF"/>
    <w:rsid w:val="00DE6E59"/>
    <w:rsid w:val="00E318DA"/>
    <w:rsid w:val="00E57F31"/>
    <w:rsid w:val="00E92229"/>
    <w:rsid w:val="00EB074A"/>
    <w:rsid w:val="00EC137E"/>
    <w:rsid w:val="00EC3558"/>
    <w:rsid w:val="00F13155"/>
    <w:rsid w:val="00F17DDE"/>
    <w:rsid w:val="00F3307D"/>
    <w:rsid w:val="00F34780"/>
    <w:rsid w:val="00F41BF8"/>
    <w:rsid w:val="00F62B81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B48A1"/>
  <w15:chartTrackingRefBased/>
  <w15:docId w15:val="{66D17CA6-9D05-4A8A-B6BA-E385C019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67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7B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7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7B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7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7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7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7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7B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67B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67B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67B53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67B53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67B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67B5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67B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67B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67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6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67B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67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7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67B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7B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7B53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7B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67B53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567B53"/>
    <w:rPr>
      <w:b/>
      <w:bCs/>
      <w:smallCaps/>
      <w:color w:val="365F91" w:themeColor="accent1" w:themeShade="BF"/>
      <w:spacing w:val="5"/>
    </w:rPr>
  </w:style>
  <w:style w:type="character" w:styleId="aa">
    <w:name w:val="Emphasis"/>
    <w:basedOn w:val="a0"/>
    <w:uiPriority w:val="20"/>
    <w:qFormat/>
    <w:rsid w:val="00125857"/>
    <w:rPr>
      <w:i/>
      <w:iCs/>
    </w:rPr>
  </w:style>
  <w:style w:type="paragraph" w:styleId="ab">
    <w:name w:val="header"/>
    <w:basedOn w:val="a"/>
    <w:link w:val="Char3"/>
    <w:uiPriority w:val="99"/>
    <w:unhideWhenUsed/>
    <w:rsid w:val="003B1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3B1DC2"/>
  </w:style>
  <w:style w:type="paragraph" w:styleId="ac">
    <w:name w:val="footer"/>
    <w:basedOn w:val="a"/>
    <w:link w:val="Char4"/>
    <w:uiPriority w:val="99"/>
    <w:unhideWhenUsed/>
    <w:rsid w:val="003B1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3B1DC2"/>
  </w:style>
  <w:style w:type="character" w:styleId="-">
    <w:name w:val="Hyperlink"/>
    <w:basedOn w:val="a0"/>
    <w:uiPriority w:val="99"/>
    <w:unhideWhenUsed/>
    <w:rsid w:val="008E12B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12B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E12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4hzY64F4nNQQErYx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EAB0-AF47-48C3-A474-58719947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Aleksandros Gomez</dc:creator>
  <cp:keywords/>
  <dc:description/>
  <cp:lastModifiedBy>Philia Issari</cp:lastModifiedBy>
  <cp:revision>2</cp:revision>
  <cp:lastPrinted>2025-03-27T08:44:00Z</cp:lastPrinted>
  <dcterms:created xsi:type="dcterms:W3CDTF">2025-04-02T06:26:00Z</dcterms:created>
  <dcterms:modified xsi:type="dcterms:W3CDTF">2025-04-02T06:26:00Z</dcterms:modified>
</cp:coreProperties>
</file>